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27F" w:rsidRPr="00643D1C" w:rsidRDefault="0069027F" w:rsidP="0069027F">
      <w:pPr>
        <w:pStyle w:val="Heading1"/>
        <w:spacing w:line="276" w:lineRule="auto"/>
        <w:ind w:left="0" w:firstLine="0"/>
        <w:jc w:val="both"/>
        <w:rPr>
          <w:caps/>
          <w:u w:val="single"/>
        </w:rPr>
      </w:pPr>
      <w:bookmarkStart w:id="0" w:name="_Toc525294786"/>
      <w:r w:rsidRPr="00643D1C">
        <w:rPr>
          <w:caps/>
          <w:u w:val="single"/>
        </w:rPr>
        <w:t>Format of the Letter to be given by the Member for release of Cash Deposit towards Base Capital / Additional Base Capital</w:t>
      </w:r>
      <w:bookmarkStart w:id="1" w:name="_GoBack"/>
      <w:bookmarkEnd w:id="0"/>
      <w:bookmarkEnd w:id="1"/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Date:</w:t>
      </w: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To:</w:t>
      </w: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National Commodity Clearing Limited</w:t>
      </w: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1st Floor, Ackruti Corporate Park,</w:t>
      </w: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Near G.E. Garden, LBS Road,</w:t>
      </w: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Kanjurmarg (W),</w:t>
      </w: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Mumbai 400 078</w:t>
      </w: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Dear Sir/ Madam: </w:t>
      </w: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Sub: Request for Cash Release Submitted towards Base Capital/Additional Base Capital</w:t>
      </w: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Member Name: ________</w:t>
      </w: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Member Code:</w:t>
      </w: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Account No:</w:t>
      </w: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Bank Name:</w:t>
      </w: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You are requested to release an amount of “Rs. _____________ (____________in words)” from the Base Capital / Additional Base Capital and credit to my Account as mentioned above.</w:t>
      </w: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Kindly note that the same is not being used towards margins.</w:t>
      </w: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Yours faithfully,</w:t>
      </w: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Authorized Signatory</w:t>
      </w: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Name:</w:t>
      </w:r>
    </w:p>
    <w:p w:rsidR="0069027F" w:rsidRDefault="0069027F" w:rsidP="0069027F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Designation:</w:t>
      </w:r>
    </w:p>
    <w:p w:rsidR="006D77C5" w:rsidRDefault="0067191E"/>
    <w:sectPr w:rsidR="006D77C5" w:rsidSect="0069027F">
      <w:pgSz w:w="11906" w:h="16838"/>
      <w:pgMar w:top="1440" w:right="1440" w:bottom="1440" w:left="1440" w:header="706" w:footer="86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27F"/>
    <w:rsid w:val="00482272"/>
    <w:rsid w:val="00643D1C"/>
    <w:rsid w:val="0067191E"/>
    <w:rsid w:val="0069027F"/>
    <w:rsid w:val="00CA0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0E7760-35F8-4872-A682-D351E0D96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6902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rsid w:val="0069027F"/>
    <w:pPr>
      <w:keepNext/>
      <w:spacing w:before="120" w:after="120" w:line="360" w:lineRule="auto"/>
      <w:ind w:left="360" w:hanging="360"/>
      <w:outlineLvl w:val="0"/>
    </w:pPr>
    <w:rPr>
      <w:rFonts w:ascii="Arial" w:eastAsia="Arial" w:hAnsi="Arial" w:cs="Arial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9027F"/>
    <w:rPr>
      <w:rFonts w:ascii="Arial" w:eastAsia="Arial" w:hAnsi="Arial" w:cs="Arial"/>
      <w:b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VIDYADAR BANGERA / MARKET INTELLIGENCE /NCDEX</dc:creator>
  <cp:keywords/>
  <dc:description/>
  <cp:lastModifiedBy>VIDYADAR BANGERA / MARKET INTELLIGENCE /NCDEX</cp:lastModifiedBy>
  <cp:revision>3</cp:revision>
  <dcterms:created xsi:type="dcterms:W3CDTF">2018-09-24T09:58:00Z</dcterms:created>
  <dcterms:modified xsi:type="dcterms:W3CDTF">2018-09-25T03:12:00Z</dcterms:modified>
</cp:coreProperties>
</file>